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6F" w:rsidRDefault="009E3E6F" w:rsidP="009E3E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E6F" w:rsidRDefault="009E3E6F" w:rsidP="009E3E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25A73">
        <w:rPr>
          <w:rFonts w:ascii="Times New Roman" w:hAnsi="Times New Roman" w:cs="Times New Roman"/>
          <w:sz w:val="24"/>
          <w:szCs w:val="24"/>
        </w:rPr>
        <w:t>nlik</w:t>
      </w:r>
      <w:r w:rsidR="008F321C">
        <w:rPr>
          <w:rFonts w:ascii="Times New Roman" w:hAnsi="Times New Roman" w:cs="Times New Roman"/>
          <w:sz w:val="24"/>
          <w:szCs w:val="24"/>
        </w:rPr>
        <w:t>e other Polish</w:t>
      </w:r>
      <w:r w:rsidR="0005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industrial sites</w:t>
      </w:r>
      <w:r w:rsidRPr="00925A73">
        <w:rPr>
          <w:rFonts w:ascii="Times New Roman" w:hAnsi="Times New Roman" w:cs="Times New Roman"/>
          <w:sz w:val="24"/>
          <w:szCs w:val="24"/>
        </w:rPr>
        <w:t xml:space="preserve"> (e.g. </w:t>
      </w:r>
      <w:proofErr w:type="spellStart"/>
      <w:r w:rsidRPr="00925A73">
        <w:rPr>
          <w:rFonts w:ascii="Times New Roman" w:hAnsi="Times New Roman" w:cs="Times New Roman"/>
          <w:sz w:val="24"/>
          <w:szCs w:val="24"/>
        </w:rPr>
        <w:t>Nowa</w:t>
      </w:r>
      <w:proofErr w:type="spellEnd"/>
      <w:r w:rsidRPr="0092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73">
        <w:rPr>
          <w:rFonts w:ascii="Times New Roman" w:hAnsi="Times New Roman" w:cs="Times New Roman"/>
          <w:sz w:val="24"/>
          <w:szCs w:val="24"/>
        </w:rPr>
        <w:t>Huta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="00F579E6">
        <w:rPr>
          <w:rFonts w:ascii="Times New Roman" w:hAnsi="Times New Roman" w:cs="Times New Roman"/>
          <w:sz w:val="24"/>
          <w:szCs w:val="24"/>
        </w:rPr>
        <w:t>) that</w:t>
      </w:r>
      <w:r w:rsidRPr="00925A73">
        <w:rPr>
          <w:rFonts w:ascii="Times New Roman" w:hAnsi="Times New Roman" w:cs="Times New Roman"/>
          <w:sz w:val="24"/>
          <w:szCs w:val="24"/>
        </w:rPr>
        <w:t xml:space="preserve"> enjoyed the attention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82">
        <w:rPr>
          <w:rFonts w:ascii="Times New Roman" w:hAnsi="Times New Roman" w:cs="Times New Roman"/>
          <w:sz w:val="24"/>
          <w:szCs w:val="24"/>
        </w:rPr>
        <w:t>the artistic elite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Wał</w:t>
      </w:r>
      <w:r w:rsidRPr="00925A73">
        <w:rPr>
          <w:rFonts w:ascii="Times New Roman" w:hAnsi="Times New Roman" w:cs="Times New Roman"/>
          <w:sz w:val="24"/>
          <w:szCs w:val="24"/>
        </w:rPr>
        <w:t>brzych</w:t>
      </w:r>
      <w:proofErr w:type="spellEnd"/>
      <w:r w:rsidRPr="00925A73">
        <w:rPr>
          <w:rFonts w:ascii="Times New Roman" w:hAnsi="Times New Roman" w:cs="Times New Roman"/>
          <w:sz w:val="24"/>
          <w:szCs w:val="24"/>
        </w:rPr>
        <w:t xml:space="preserve"> was almost neve</w:t>
      </w:r>
      <w:r>
        <w:rPr>
          <w:rFonts w:ascii="Times New Roman" w:hAnsi="Times New Roman" w:cs="Times New Roman"/>
          <w:sz w:val="24"/>
          <w:szCs w:val="24"/>
        </w:rPr>
        <w:t xml:space="preserve">r in the focus of </w:t>
      </w:r>
      <w:r w:rsidR="008F321C">
        <w:rPr>
          <w:rFonts w:ascii="Times New Roman" w:hAnsi="Times New Roman" w:cs="Times New Roman"/>
          <w:sz w:val="24"/>
          <w:szCs w:val="24"/>
        </w:rPr>
        <w:t xml:space="preserve">the socialist </w:t>
      </w:r>
      <w:r w:rsidR="00CE5C82">
        <w:rPr>
          <w:rFonts w:ascii="Times New Roman" w:hAnsi="Times New Roman" w:cs="Times New Roman"/>
          <w:sz w:val="24"/>
          <w:szCs w:val="24"/>
        </w:rPr>
        <w:t>art</w:t>
      </w:r>
      <w:r w:rsidRPr="00925A73">
        <w:rPr>
          <w:rFonts w:ascii="Times New Roman" w:hAnsi="Times New Roman" w:cs="Times New Roman"/>
          <w:sz w:val="24"/>
          <w:szCs w:val="24"/>
        </w:rPr>
        <w:t xml:space="preserve"> production</w:t>
      </w:r>
      <w:r>
        <w:rPr>
          <w:rFonts w:ascii="Times New Roman" w:hAnsi="Times New Roman" w:cs="Times New Roman"/>
          <w:sz w:val="24"/>
          <w:szCs w:val="24"/>
        </w:rPr>
        <w:t xml:space="preserve"> and only</w:t>
      </w:r>
      <w:r w:rsidRPr="00925A73">
        <w:rPr>
          <w:rFonts w:ascii="Times New Roman" w:hAnsi="Times New Roman" w:cs="Times New Roman"/>
          <w:sz w:val="24"/>
          <w:szCs w:val="24"/>
        </w:rPr>
        <w:t xml:space="preserve"> inspired </w:t>
      </w:r>
      <w:r>
        <w:rPr>
          <w:rFonts w:ascii="Times New Roman" w:hAnsi="Times New Roman" w:cs="Times New Roman"/>
          <w:sz w:val="24"/>
          <w:szCs w:val="24"/>
        </w:rPr>
        <w:t>amateur</w:t>
      </w:r>
      <w:r w:rsidRPr="00925A73">
        <w:rPr>
          <w:rFonts w:ascii="Times New Roman" w:hAnsi="Times New Roman" w:cs="Times New Roman"/>
          <w:sz w:val="24"/>
          <w:szCs w:val="24"/>
        </w:rPr>
        <w:t xml:space="preserve"> participants in local poetic contests.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80E">
        <w:rPr>
          <w:rFonts w:ascii="Times New Roman" w:hAnsi="Times New Roman" w:cs="Times New Roman"/>
          <w:sz w:val="24"/>
          <w:szCs w:val="24"/>
        </w:rPr>
        <w:t>Surprisingly, after the fall of communism</w:t>
      </w:r>
      <w:r w:rsidR="0006380E" w:rsidRPr="0006380E">
        <w:rPr>
          <w:rFonts w:ascii="Times New Roman" w:hAnsi="Times New Roman" w:cs="Times New Roman"/>
          <w:sz w:val="24"/>
          <w:szCs w:val="24"/>
        </w:rPr>
        <w:t xml:space="preserve"> </w:t>
      </w:r>
      <w:r w:rsidR="0006380E">
        <w:rPr>
          <w:rFonts w:ascii="Times New Roman" w:hAnsi="Times New Roman" w:cs="Times New Roman"/>
          <w:sz w:val="24"/>
          <w:szCs w:val="24"/>
        </w:rPr>
        <w:t xml:space="preserve">the former coal-mining Lower Silesian town became one of the most popular subjects of literary and cinematic depiction.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6380E">
        <w:rPr>
          <w:rFonts w:ascii="Times New Roman" w:hAnsi="Times New Roman" w:cs="Times New Roman"/>
          <w:sz w:val="24"/>
          <w:szCs w:val="24"/>
        </w:rPr>
        <w:t>n the following</w:t>
      </w:r>
      <w:r w:rsidR="00052251">
        <w:rPr>
          <w:rFonts w:ascii="Times New Roman" w:hAnsi="Times New Roman" w:cs="Times New Roman"/>
          <w:sz w:val="24"/>
          <w:szCs w:val="24"/>
        </w:rPr>
        <w:t xml:space="preserve"> group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9E6">
        <w:rPr>
          <w:rFonts w:ascii="Times New Roman" w:hAnsi="Times New Roman" w:cs="Times New Roman"/>
          <w:sz w:val="24"/>
          <w:szCs w:val="24"/>
        </w:rPr>
        <w:t xml:space="preserve">literary </w:t>
      </w:r>
      <w:r w:rsidR="0006380E">
        <w:rPr>
          <w:rFonts w:ascii="Times New Roman" w:hAnsi="Times New Roman" w:cs="Times New Roman"/>
          <w:sz w:val="24"/>
          <w:szCs w:val="24"/>
        </w:rPr>
        <w:t xml:space="preserve">works </w:t>
      </w:r>
      <w:proofErr w:type="spellStart"/>
      <w:r>
        <w:rPr>
          <w:rFonts w:ascii="Times New Roman" w:hAnsi="Times New Roman" w:cs="Times New Roman"/>
          <w:sz w:val="24"/>
          <w:szCs w:val="24"/>
        </w:rPr>
        <w:t>Wał</w:t>
      </w:r>
      <w:r w:rsidR="0006380E">
        <w:rPr>
          <w:rFonts w:ascii="Times New Roman" w:hAnsi="Times New Roman" w:cs="Times New Roman"/>
          <w:sz w:val="24"/>
          <w:szCs w:val="24"/>
        </w:rPr>
        <w:t>brzych</w:t>
      </w:r>
      <w:proofErr w:type="spellEnd"/>
      <w:r w:rsidR="0006380E">
        <w:rPr>
          <w:rFonts w:ascii="Times New Roman" w:hAnsi="Times New Roman" w:cs="Times New Roman"/>
          <w:sz w:val="24"/>
          <w:szCs w:val="24"/>
        </w:rPr>
        <w:t xml:space="preserve"> functions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9E6">
        <w:rPr>
          <w:rFonts w:ascii="Times New Roman" w:hAnsi="Times New Roman" w:cs="Times New Roman"/>
          <w:sz w:val="24"/>
          <w:szCs w:val="24"/>
        </w:rPr>
        <w:t xml:space="preserve">not only </w:t>
      </w:r>
      <w:r>
        <w:rPr>
          <w:rFonts w:ascii="Times New Roman" w:hAnsi="Times New Roman" w:cs="Times New Roman"/>
          <w:sz w:val="24"/>
          <w:szCs w:val="24"/>
        </w:rPr>
        <w:t>as a setting</w:t>
      </w:r>
      <w:r w:rsidR="00F579E6">
        <w:rPr>
          <w:rFonts w:ascii="Times New Roman" w:hAnsi="Times New Roman" w:cs="Times New Roman"/>
          <w:sz w:val="24"/>
          <w:szCs w:val="24"/>
        </w:rPr>
        <w:t>, but also as</w:t>
      </w:r>
      <w:r>
        <w:rPr>
          <w:rFonts w:ascii="Times New Roman" w:hAnsi="Times New Roman" w:cs="Times New Roman"/>
          <w:sz w:val="24"/>
          <w:szCs w:val="24"/>
        </w:rPr>
        <w:t xml:space="preserve"> an important building block of the plot: </w:t>
      </w:r>
      <w:proofErr w:type="spellStart"/>
      <w:r w:rsidR="00052251">
        <w:rPr>
          <w:rFonts w:ascii="Times New Roman" w:hAnsi="Times New Roman" w:cs="Times New Roman"/>
          <w:sz w:val="24"/>
          <w:szCs w:val="24"/>
        </w:rPr>
        <w:t>Tomek</w:t>
      </w:r>
      <w:proofErr w:type="spellEnd"/>
      <w:r w:rsidR="0005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51">
        <w:rPr>
          <w:rFonts w:ascii="Times New Roman" w:hAnsi="Times New Roman" w:cs="Times New Roman"/>
          <w:sz w:val="24"/>
          <w:szCs w:val="24"/>
        </w:rPr>
        <w:t>Tryzna</w:t>
      </w:r>
      <w:r w:rsidR="00052251" w:rsidRPr="00052251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522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2454" w:rsidRPr="004566F7">
        <w:rPr>
          <w:rFonts w:ascii="Times New Roman" w:hAnsi="Times New Roman" w:cs="Times New Roman"/>
          <w:i/>
          <w:sz w:val="24"/>
          <w:szCs w:val="24"/>
        </w:rPr>
        <w:t>Panna</w:t>
      </w:r>
      <w:proofErr w:type="spellEnd"/>
      <w:r w:rsidR="00CC2454" w:rsidRPr="00456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2454" w:rsidRPr="004566F7">
        <w:rPr>
          <w:rFonts w:ascii="Times New Roman" w:hAnsi="Times New Roman" w:cs="Times New Roman"/>
          <w:i/>
          <w:sz w:val="24"/>
          <w:szCs w:val="24"/>
        </w:rPr>
        <w:t>Nikt</w:t>
      </w:r>
      <w:proofErr w:type="spellEnd"/>
      <w:r w:rsidR="00052251">
        <w:rPr>
          <w:rFonts w:ascii="Times New Roman" w:hAnsi="Times New Roman" w:cs="Times New Roman"/>
          <w:sz w:val="24"/>
          <w:szCs w:val="24"/>
        </w:rPr>
        <w:t xml:space="preserve"> [Miss Nobody]</w:t>
      </w:r>
      <w:r w:rsidR="00CC2454">
        <w:rPr>
          <w:rFonts w:ascii="Times New Roman" w:hAnsi="Times New Roman" w:cs="Times New Roman"/>
          <w:sz w:val="24"/>
          <w:szCs w:val="24"/>
        </w:rPr>
        <w:t xml:space="preserve">, </w:t>
      </w:r>
      <w:r w:rsidR="00052251">
        <w:rPr>
          <w:rFonts w:ascii="Times New Roman" w:hAnsi="Times New Roman" w:cs="Times New Roman"/>
          <w:sz w:val="24"/>
          <w:szCs w:val="24"/>
        </w:rPr>
        <w:t>Joanna Bator’s</w:t>
      </w:r>
      <w:r w:rsidR="00052251" w:rsidRPr="00456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2454" w:rsidRPr="004566F7">
        <w:rPr>
          <w:rFonts w:ascii="Times New Roman" w:hAnsi="Times New Roman" w:cs="Times New Roman"/>
          <w:i/>
          <w:sz w:val="24"/>
          <w:szCs w:val="24"/>
        </w:rPr>
        <w:t>Piaskowa</w:t>
      </w:r>
      <w:proofErr w:type="spellEnd"/>
      <w:r w:rsidR="00CC2454" w:rsidRPr="00456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2454" w:rsidRPr="004566F7">
        <w:rPr>
          <w:rFonts w:ascii="Times New Roman" w:hAnsi="Times New Roman" w:cs="Times New Roman"/>
          <w:i/>
          <w:sz w:val="24"/>
          <w:szCs w:val="24"/>
        </w:rPr>
        <w:t>góra</w:t>
      </w:r>
      <w:proofErr w:type="spellEnd"/>
      <w:r w:rsidR="00CC2454">
        <w:rPr>
          <w:rFonts w:ascii="Times New Roman" w:hAnsi="Times New Roman" w:cs="Times New Roman"/>
          <w:sz w:val="24"/>
          <w:szCs w:val="24"/>
        </w:rPr>
        <w:t xml:space="preserve"> [The Sandy Hill] and </w:t>
      </w:r>
      <w:proofErr w:type="spellStart"/>
      <w:r w:rsidR="00CC2454" w:rsidRPr="00804327">
        <w:rPr>
          <w:rFonts w:ascii="Times New Roman" w:hAnsi="Times New Roman" w:cs="Times New Roman"/>
          <w:i/>
          <w:sz w:val="24"/>
          <w:szCs w:val="24"/>
        </w:rPr>
        <w:t>Ciemno</w:t>
      </w:r>
      <w:proofErr w:type="spellEnd"/>
      <w:r w:rsidR="00CC2454" w:rsidRPr="008043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C2454" w:rsidRPr="00804327">
        <w:rPr>
          <w:rFonts w:ascii="Times New Roman" w:hAnsi="Times New Roman" w:cs="Times New Roman"/>
          <w:i/>
          <w:sz w:val="24"/>
          <w:szCs w:val="24"/>
        </w:rPr>
        <w:t>prawie</w:t>
      </w:r>
      <w:proofErr w:type="spellEnd"/>
      <w:r w:rsidR="00CC2454" w:rsidRPr="00804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2454" w:rsidRPr="00804327">
        <w:rPr>
          <w:rFonts w:ascii="Times New Roman" w:hAnsi="Times New Roman" w:cs="Times New Roman"/>
          <w:i/>
          <w:sz w:val="24"/>
          <w:szCs w:val="24"/>
        </w:rPr>
        <w:t>noc</w:t>
      </w:r>
      <w:proofErr w:type="spellEnd"/>
      <w:r w:rsidR="00CC2454">
        <w:rPr>
          <w:rFonts w:ascii="Times New Roman" w:hAnsi="Times New Roman" w:cs="Times New Roman"/>
          <w:sz w:val="24"/>
          <w:szCs w:val="24"/>
        </w:rPr>
        <w:t xml:space="preserve"> [It’s Dark, almost Night]</w:t>
      </w:r>
      <w:r w:rsidR="00052251">
        <w:rPr>
          <w:rFonts w:ascii="Times New Roman" w:hAnsi="Times New Roman" w:cs="Times New Roman"/>
          <w:sz w:val="24"/>
          <w:szCs w:val="24"/>
        </w:rPr>
        <w:t>,</w:t>
      </w:r>
      <w:r w:rsidR="00CC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Tokarczuk’s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short story </w:t>
      </w:r>
      <w:proofErr w:type="spellStart"/>
      <w:r w:rsidRPr="00804327">
        <w:rPr>
          <w:rFonts w:ascii="Times New Roman" w:hAnsi="Times New Roman" w:cs="Times New Roman"/>
          <w:i/>
          <w:sz w:val="24"/>
          <w:szCs w:val="24"/>
        </w:rPr>
        <w:t>Życzenie</w:t>
      </w:r>
      <w:proofErr w:type="spellEnd"/>
      <w:r w:rsidRPr="00804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327">
        <w:rPr>
          <w:rFonts w:ascii="Times New Roman" w:hAnsi="Times New Roman" w:cs="Times New Roman"/>
          <w:i/>
          <w:sz w:val="24"/>
          <w:szCs w:val="24"/>
        </w:rPr>
        <w:t>Sabiny</w:t>
      </w:r>
      <w:proofErr w:type="spellEnd"/>
      <w:r w:rsidR="00CC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[Sabina’s Wish] and novel </w:t>
      </w:r>
      <w:proofErr w:type="spellStart"/>
      <w:r w:rsidRPr="00804327">
        <w:rPr>
          <w:rFonts w:ascii="Times New Roman" w:hAnsi="Times New Roman" w:cs="Times New Roman"/>
          <w:i/>
          <w:sz w:val="24"/>
          <w:szCs w:val="24"/>
        </w:rPr>
        <w:t>Prowadź</w:t>
      </w:r>
      <w:proofErr w:type="spellEnd"/>
      <w:r w:rsidRPr="00804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327">
        <w:rPr>
          <w:rFonts w:ascii="Times New Roman" w:hAnsi="Times New Roman" w:cs="Times New Roman"/>
          <w:i/>
          <w:sz w:val="24"/>
          <w:szCs w:val="24"/>
        </w:rPr>
        <w:t>swój</w:t>
      </w:r>
      <w:proofErr w:type="spellEnd"/>
      <w:r w:rsidRPr="00804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327">
        <w:rPr>
          <w:rFonts w:ascii="Times New Roman" w:hAnsi="Times New Roman" w:cs="Times New Roman"/>
          <w:i/>
          <w:sz w:val="24"/>
          <w:szCs w:val="24"/>
        </w:rPr>
        <w:t>pług</w:t>
      </w:r>
      <w:proofErr w:type="spellEnd"/>
      <w:r w:rsidRPr="00804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327">
        <w:rPr>
          <w:rFonts w:ascii="Times New Roman" w:hAnsi="Times New Roman" w:cs="Times New Roman"/>
          <w:i/>
          <w:sz w:val="24"/>
          <w:szCs w:val="24"/>
        </w:rPr>
        <w:t>przez</w:t>
      </w:r>
      <w:proofErr w:type="spellEnd"/>
      <w:r w:rsidRPr="00804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327">
        <w:rPr>
          <w:rFonts w:ascii="Times New Roman" w:hAnsi="Times New Roman" w:cs="Times New Roman"/>
          <w:i/>
          <w:sz w:val="24"/>
          <w:szCs w:val="24"/>
        </w:rPr>
        <w:t>kości</w:t>
      </w:r>
      <w:proofErr w:type="spellEnd"/>
      <w:r w:rsidRPr="00804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327">
        <w:rPr>
          <w:rFonts w:ascii="Times New Roman" w:hAnsi="Times New Roman" w:cs="Times New Roman"/>
          <w:i/>
          <w:sz w:val="24"/>
          <w:szCs w:val="24"/>
        </w:rPr>
        <w:t>umarłych</w:t>
      </w:r>
      <w:proofErr w:type="spellEnd"/>
      <w:r w:rsidR="00CC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[Drive your Plough over the Bones of the Dead], </w:t>
      </w:r>
      <w:proofErr w:type="spellStart"/>
      <w:r>
        <w:rPr>
          <w:rFonts w:ascii="Times New Roman" w:hAnsi="Times New Roman" w:cs="Times New Roman"/>
          <w:sz w:val="24"/>
          <w:szCs w:val="24"/>
        </w:rPr>
        <w:t>Agnieszka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Lingas-Łoniewska’s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804327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Pr="00804327">
        <w:rPr>
          <w:rFonts w:ascii="Times New Roman" w:hAnsi="Times New Roman" w:cs="Times New Roman"/>
          <w:i/>
          <w:sz w:val="24"/>
          <w:szCs w:val="24"/>
        </w:rPr>
        <w:t>zapomnieniu</w:t>
      </w:r>
      <w:proofErr w:type="spellEnd"/>
      <w:r w:rsidR="00CC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[In Oblivion] and </w:t>
      </w:r>
      <w:r w:rsidR="00CC2454">
        <w:rPr>
          <w:rFonts w:ascii="Times New Roman" w:hAnsi="Times New Roman" w:cs="Times New Roman"/>
          <w:sz w:val="24"/>
          <w:szCs w:val="24"/>
        </w:rPr>
        <w:t>others. F</w:t>
      </w:r>
      <w:r>
        <w:rPr>
          <w:rFonts w:ascii="Times New Roman" w:hAnsi="Times New Roman" w:cs="Times New Roman"/>
          <w:sz w:val="24"/>
          <w:szCs w:val="24"/>
        </w:rPr>
        <w:t xml:space="preserve">urthermore, several filmmakers have shot their award-winning films there, highlighting the town’s incredible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photogeneity</w:t>
      </w:r>
      <w:proofErr w:type="spellEnd"/>
      <w:r w:rsidR="00CC2454">
        <w:rPr>
          <w:rFonts w:ascii="Times New Roman" w:hAnsi="Times New Roman" w:cs="Times New Roman"/>
          <w:sz w:val="24"/>
          <w:szCs w:val="24"/>
        </w:rPr>
        <w:t>:</w:t>
      </w:r>
      <w:r w:rsidR="0005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51">
        <w:rPr>
          <w:rFonts w:ascii="Times New Roman" w:hAnsi="Times New Roman" w:cs="Times New Roman"/>
          <w:sz w:val="24"/>
          <w:szCs w:val="24"/>
        </w:rPr>
        <w:t>Feliks</w:t>
      </w:r>
      <w:proofErr w:type="spellEnd"/>
      <w:r w:rsidR="0005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51">
        <w:rPr>
          <w:rFonts w:ascii="Times New Roman" w:hAnsi="Times New Roman" w:cs="Times New Roman"/>
          <w:sz w:val="24"/>
          <w:szCs w:val="24"/>
        </w:rPr>
        <w:t>Falka’s</w:t>
      </w:r>
      <w:proofErr w:type="spellEnd"/>
      <w:r w:rsidR="00CC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454" w:rsidRPr="00CC2454">
        <w:rPr>
          <w:rFonts w:ascii="Times New Roman" w:hAnsi="Times New Roman" w:cs="Times New Roman"/>
          <w:i/>
          <w:sz w:val="24"/>
          <w:szCs w:val="24"/>
        </w:rPr>
        <w:t>Komornik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[The Collector],</w:t>
      </w:r>
      <w:r w:rsidR="00052251" w:rsidRPr="00052251">
        <w:rPr>
          <w:rFonts w:ascii="Times New Roman" w:hAnsi="Times New Roman" w:cs="Times New Roman"/>
          <w:sz w:val="24"/>
          <w:szCs w:val="24"/>
        </w:rPr>
        <w:t xml:space="preserve"> </w:t>
      </w:r>
      <w:r w:rsidR="00052251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052251">
        <w:rPr>
          <w:rFonts w:ascii="Times New Roman" w:hAnsi="Times New Roman" w:cs="Times New Roman"/>
          <w:sz w:val="24"/>
          <w:szCs w:val="24"/>
        </w:rPr>
        <w:t>Atef’s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454" w:rsidRPr="00CC2454">
        <w:rPr>
          <w:rFonts w:ascii="Times New Roman" w:hAnsi="Times New Roman" w:cs="Times New Roman"/>
          <w:i/>
          <w:sz w:val="24"/>
          <w:szCs w:val="24"/>
        </w:rPr>
        <w:t>Droga</w:t>
      </w:r>
      <w:proofErr w:type="spellEnd"/>
      <w:r w:rsidR="00CC2454" w:rsidRPr="00CC2454">
        <w:rPr>
          <w:rFonts w:ascii="Times New Roman" w:hAnsi="Times New Roman" w:cs="Times New Roman"/>
          <w:i/>
          <w:sz w:val="24"/>
          <w:szCs w:val="24"/>
        </w:rPr>
        <w:t xml:space="preserve"> Molly</w:t>
      </w:r>
      <w:r>
        <w:rPr>
          <w:rFonts w:ascii="Times New Roman" w:hAnsi="Times New Roman" w:cs="Times New Roman"/>
          <w:sz w:val="24"/>
          <w:szCs w:val="24"/>
        </w:rPr>
        <w:t xml:space="preserve"> [Molly’s Way]</w:t>
      </w:r>
      <w:r w:rsidR="00052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52251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="0005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51">
        <w:rPr>
          <w:rFonts w:ascii="Times New Roman" w:hAnsi="Times New Roman" w:cs="Times New Roman"/>
          <w:sz w:val="24"/>
          <w:szCs w:val="24"/>
        </w:rPr>
        <w:t>Jakimowski’s</w:t>
      </w:r>
      <w:proofErr w:type="spellEnd"/>
      <w:r w:rsidR="0005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Sztuczki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251">
        <w:rPr>
          <w:rFonts w:ascii="Times New Roman" w:hAnsi="Times New Roman" w:cs="Times New Roman"/>
          <w:sz w:val="24"/>
          <w:szCs w:val="24"/>
        </w:rPr>
        <w:t>[Tricks]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329" w:rsidRDefault="00CC1329" w:rsidP="009E3E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argue in my paper that the </w:t>
      </w:r>
      <w:r w:rsidR="00052251">
        <w:rPr>
          <w:rFonts w:ascii="Times New Roman" w:hAnsi="Times New Roman" w:cs="Times New Roman"/>
          <w:sz w:val="24"/>
          <w:szCs w:val="24"/>
        </w:rPr>
        <w:t xml:space="preserve">aforementioned depictions </w:t>
      </w:r>
      <w:r w:rsidR="008F321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F321C">
        <w:rPr>
          <w:rFonts w:ascii="Times New Roman" w:hAnsi="Times New Roman" w:cs="Times New Roman"/>
          <w:sz w:val="24"/>
          <w:szCs w:val="24"/>
        </w:rPr>
        <w:t>Wał</w:t>
      </w:r>
      <w:r>
        <w:rPr>
          <w:rFonts w:ascii="Times New Roman" w:hAnsi="Times New Roman" w:cs="Times New Roman"/>
          <w:sz w:val="24"/>
          <w:szCs w:val="24"/>
        </w:rPr>
        <w:t>brzych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reflect an intricate</w:t>
      </w:r>
      <w:r w:rsidR="002B6055">
        <w:rPr>
          <w:rFonts w:ascii="Times New Roman" w:hAnsi="Times New Roman" w:cs="Times New Roman"/>
          <w:sz w:val="24"/>
          <w:szCs w:val="24"/>
        </w:rPr>
        <w:t xml:space="preserve"> genre shift</w:t>
      </w:r>
      <w:r w:rsidR="0006380E">
        <w:rPr>
          <w:rFonts w:ascii="Times New Roman" w:hAnsi="Times New Roman" w:cs="Times New Roman"/>
          <w:sz w:val="24"/>
          <w:szCs w:val="24"/>
        </w:rPr>
        <w:t xml:space="preserve"> in post-1989 Polish art</w:t>
      </w:r>
      <w:r>
        <w:rPr>
          <w:rFonts w:ascii="Times New Roman" w:hAnsi="Times New Roman" w:cs="Times New Roman"/>
          <w:sz w:val="24"/>
          <w:szCs w:val="24"/>
        </w:rPr>
        <w:t>. While the earlier</w:t>
      </w:r>
      <w:r w:rsidR="00052251">
        <w:rPr>
          <w:rFonts w:ascii="Times New Roman" w:hAnsi="Times New Roman" w:cs="Times New Roman"/>
          <w:sz w:val="24"/>
          <w:szCs w:val="24"/>
        </w:rPr>
        <w:t xml:space="preserve"> works </w:t>
      </w:r>
      <w:r w:rsidR="00095ABD">
        <w:rPr>
          <w:rFonts w:ascii="Times New Roman" w:hAnsi="Times New Roman" w:cs="Times New Roman"/>
          <w:sz w:val="24"/>
          <w:szCs w:val="24"/>
        </w:rPr>
        <w:t>represent</w:t>
      </w:r>
      <w:r w:rsidR="00052251">
        <w:rPr>
          <w:rFonts w:ascii="Times New Roman" w:hAnsi="Times New Roman" w:cs="Times New Roman"/>
          <w:sz w:val="24"/>
          <w:szCs w:val="24"/>
        </w:rPr>
        <w:t xml:space="preserve"> the</w:t>
      </w:r>
      <w:r w:rsidR="002B6055">
        <w:rPr>
          <w:rFonts w:ascii="Times New Roman" w:hAnsi="Times New Roman" w:cs="Times New Roman"/>
          <w:sz w:val="24"/>
          <w:szCs w:val="24"/>
        </w:rPr>
        <w:t xml:space="preserve"> retrospective</w:t>
      </w:r>
      <w:r w:rsidR="00052251">
        <w:rPr>
          <w:rFonts w:ascii="Times New Roman" w:hAnsi="Times New Roman" w:cs="Times New Roman"/>
          <w:sz w:val="24"/>
          <w:szCs w:val="24"/>
        </w:rPr>
        <w:t xml:space="preserve"> </w:t>
      </w:r>
      <w:r w:rsidR="00A93719">
        <w:rPr>
          <w:rFonts w:ascii="Times New Roman" w:hAnsi="Times New Roman" w:cs="Times New Roman"/>
          <w:sz w:val="24"/>
          <w:szCs w:val="24"/>
        </w:rPr>
        <w:t xml:space="preserve">realistic </w:t>
      </w:r>
      <w:r w:rsidR="00052251">
        <w:rPr>
          <w:rFonts w:ascii="Times New Roman" w:hAnsi="Times New Roman" w:cs="Times New Roman"/>
          <w:sz w:val="24"/>
          <w:szCs w:val="24"/>
        </w:rPr>
        <w:t>trend of</w:t>
      </w:r>
      <w:r>
        <w:rPr>
          <w:rFonts w:ascii="Times New Roman" w:hAnsi="Times New Roman" w:cs="Times New Roman"/>
          <w:sz w:val="24"/>
          <w:szCs w:val="24"/>
        </w:rPr>
        <w:t xml:space="preserve"> the so-called “literature of small homelands”</w:t>
      </w:r>
      <w:r w:rsidR="008F321C">
        <w:rPr>
          <w:rFonts w:ascii="Times New Roman" w:hAnsi="Times New Roman" w:cs="Times New Roman"/>
          <w:sz w:val="24"/>
          <w:szCs w:val="24"/>
        </w:rPr>
        <w:t xml:space="preserve"> with its</w:t>
      </w:r>
      <w:r w:rsidR="00095ABD">
        <w:rPr>
          <w:rFonts w:ascii="Times New Roman" w:hAnsi="Times New Roman" w:cs="Times New Roman"/>
          <w:sz w:val="24"/>
          <w:szCs w:val="24"/>
        </w:rPr>
        <w:t xml:space="preserve"> emphasis on regionalism and local identity, the later works demonstrate </w:t>
      </w:r>
      <w:r w:rsidR="00DB076B">
        <w:rPr>
          <w:rFonts w:ascii="Times New Roman" w:hAnsi="Times New Roman" w:cs="Times New Roman"/>
          <w:sz w:val="24"/>
          <w:szCs w:val="24"/>
        </w:rPr>
        <w:t>a strong affinity for</w:t>
      </w:r>
      <w:r w:rsidR="00BA1972">
        <w:rPr>
          <w:rFonts w:ascii="Times New Roman" w:hAnsi="Times New Roman" w:cs="Times New Roman"/>
          <w:sz w:val="24"/>
          <w:szCs w:val="24"/>
        </w:rPr>
        <w:t xml:space="preserve"> mysticism and horror</w:t>
      </w:r>
      <w:r w:rsidR="00DB076B">
        <w:rPr>
          <w:rFonts w:ascii="Times New Roman" w:hAnsi="Times New Roman" w:cs="Times New Roman"/>
          <w:sz w:val="24"/>
          <w:szCs w:val="24"/>
        </w:rPr>
        <w:t>,</w:t>
      </w:r>
      <w:r w:rsidR="00BA1972">
        <w:rPr>
          <w:rFonts w:ascii="Times New Roman" w:hAnsi="Times New Roman" w:cs="Times New Roman"/>
          <w:sz w:val="24"/>
          <w:szCs w:val="24"/>
        </w:rPr>
        <w:t xml:space="preserve"> characteristic of </w:t>
      </w:r>
      <w:r w:rsidR="008F321C">
        <w:rPr>
          <w:rFonts w:ascii="Times New Roman" w:hAnsi="Times New Roman" w:cs="Times New Roman"/>
          <w:sz w:val="24"/>
          <w:szCs w:val="24"/>
        </w:rPr>
        <w:t xml:space="preserve">the </w:t>
      </w:r>
      <w:r w:rsidR="00BA1972">
        <w:rPr>
          <w:rFonts w:ascii="Times New Roman" w:hAnsi="Times New Roman" w:cs="Times New Roman"/>
          <w:sz w:val="24"/>
          <w:szCs w:val="24"/>
        </w:rPr>
        <w:t>current global artistic trends.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242">
        <w:rPr>
          <w:rFonts w:ascii="Times New Roman" w:hAnsi="Times New Roman" w:cs="Times New Roman"/>
          <w:sz w:val="24"/>
          <w:szCs w:val="24"/>
        </w:rPr>
        <w:t xml:space="preserve">The question that I will </w:t>
      </w:r>
      <w:r w:rsidR="00A93719">
        <w:rPr>
          <w:rFonts w:ascii="Times New Roman" w:hAnsi="Times New Roman" w:cs="Times New Roman"/>
          <w:sz w:val="24"/>
          <w:szCs w:val="24"/>
        </w:rPr>
        <w:t>attempt to tackle is whether this</w:t>
      </w:r>
      <w:r w:rsidR="00F16242">
        <w:rPr>
          <w:rFonts w:ascii="Times New Roman" w:hAnsi="Times New Roman" w:cs="Times New Roman"/>
          <w:sz w:val="24"/>
          <w:szCs w:val="24"/>
        </w:rPr>
        <w:t xml:space="preserve"> shift was provoked by</w:t>
      </w:r>
      <w:r w:rsidR="00A93719">
        <w:rPr>
          <w:rFonts w:ascii="Times New Roman" w:hAnsi="Times New Roman" w:cs="Times New Roman"/>
          <w:sz w:val="24"/>
          <w:szCs w:val="24"/>
        </w:rPr>
        <w:t xml:space="preserve"> the</w:t>
      </w:r>
      <w:r w:rsidR="00CE5C82">
        <w:rPr>
          <w:rFonts w:ascii="Times New Roman" w:hAnsi="Times New Roman" w:cs="Times New Roman"/>
          <w:sz w:val="24"/>
          <w:szCs w:val="24"/>
        </w:rPr>
        <w:t xml:space="preserve"> Polish artist</w:t>
      </w:r>
      <w:r w:rsidR="00F16242">
        <w:rPr>
          <w:rFonts w:ascii="Times New Roman" w:hAnsi="Times New Roman" w:cs="Times New Roman"/>
          <w:sz w:val="24"/>
          <w:szCs w:val="24"/>
        </w:rPr>
        <w:t xml:space="preserve">s’ aspirations </w:t>
      </w:r>
      <w:r w:rsidR="00A93719">
        <w:rPr>
          <w:rFonts w:ascii="Times New Roman" w:hAnsi="Times New Roman" w:cs="Times New Roman"/>
          <w:sz w:val="24"/>
          <w:szCs w:val="24"/>
        </w:rPr>
        <w:t>to align their</w:t>
      </w:r>
      <w:r w:rsidR="00F16242">
        <w:rPr>
          <w:rFonts w:ascii="Times New Roman" w:hAnsi="Times New Roman" w:cs="Times New Roman"/>
          <w:sz w:val="24"/>
          <w:szCs w:val="24"/>
        </w:rPr>
        <w:t xml:space="preserve"> work with the latest developments in</w:t>
      </w:r>
      <w:r w:rsidR="00A93719">
        <w:rPr>
          <w:rFonts w:ascii="Times New Roman" w:hAnsi="Times New Roman" w:cs="Times New Roman"/>
          <w:sz w:val="24"/>
          <w:szCs w:val="24"/>
        </w:rPr>
        <w:t xml:space="preserve"> world literature and cinema</w:t>
      </w:r>
      <w:r w:rsidR="00F16242">
        <w:rPr>
          <w:rFonts w:ascii="Times New Roman" w:hAnsi="Times New Roman" w:cs="Times New Roman"/>
          <w:sz w:val="24"/>
          <w:szCs w:val="24"/>
        </w:rPr>
        <w:t xml:space="preserve"> or by</w:t>
      </w:r>
      <w:r w:rsidR="00A93719">
        <w:rPr>
          <w:rFonts w:ascii="Times New Roman" w:hAnsi="Times New Roman" w:cs="Times New Roman"/>
          <w:sz w:val="24"/>
          <w:szCs w:val="24"/>
        </w:rPr>
        <w:t xml:space="preserve"> the</w:t>
      </w:r>
      <w:r w:rsidR="00F16242">
        <w:rPr>
          <w:rFonts w:ascii="Times New Roman" w:hAnsi="Times New Roman" w:cs="Times New Roman"/>
          <w:sz w:val="24"/>
          <w:szCs w:val="24"/>
        </w:rPr>
        <w:t xml:space="preserve"> </w:t>
      </w:r>
      <w:r w:rsidR="00A93719">
        <w:rPr>
          <w:rFonts w:ascii="Times New Roman" w:hAnsi="Times New Roman" w:cs="Times New Roman"/>
          <w:sz w:val="24"/>
          <w:szCs w:val="24"/>
        </w:rPr>
        <w:t xml:space="preserve">recent changes in the social fabric and </w:t>
      </w:r>
      <w:r w:rsidR="008F321C">
        <w:rPr>
          <w:rFonts w:ascii="Times New Roman" w:hAnsi="Times New Roman" w:cs="Times New Roman"/>
          <w:sz w:val="24"/>
          <w:szCs w:val="24"/>
        </w:rPr>
        <w:t xml:space="preserve">landscape of </w:t>
      </w:r>
      <w:proofErr w:type="spellStart"/>
      <w:r w:rsidR="008F321C">
        <w:rPr>
          <w:rFonts w:ascii="Times New Roman" w:hAnsi="Times New Roman" w:cs="Times New Roman"/>
          <w:sz w:val="24"/>
          <w:szCs w:val="24"/>
        </w:rPr>
        <w:t>Wał</w:t>
      </w:r>
      <w:r w:rsidR="00CE5C82">
        <w:rPr>
          <w:rFonts w:ascii="Times New Roman" w:hAnsi="Times New Roman" w:cs="Times New Roman"/>
          <w:sz w:val="24"/>
          <w:szCs w:val="24"/>
        </w:rPr>
        <w:t>brzych</w:t>
      </w:r>
      <w:proofErr w:type="spellEnd"/>
      <w:r w:rsidR="00CE5C82">
        <w:rPr>
          <w:rFonts w:ascii="Times New Roman" w:hAnsi="Times New Roman" w:cs="Times New Roman"/>
          <w:sz w:val="24"/>
          <w:szCs w:val="24"/>
        </w:rPr>
        <w:t xml:space="preserve"> that </w:t>
      </w:r>
      <w:r w:rsidR="008F321C">
        <w:rPr>
          <w:rFonts w:ascii="Times New Roman" w:hAnsi="Times New Roman" w:cs="Times New Roman"/>
          <w:sz w:val="24"/>
          <w:szCs w:val="24"/>
        </w:rPr>
        <w:t xml:space="preserve">formed a stark contrast with the surrounding picturesque mountains and the old castle </w:t>
      </w:r>
      <w:proofErr w:type="spellStart"/>
      <w:r w:rsidR="008F321C">
        <w:rPr>
          <w:rFonts w:ascii="Times New Roman" w:hAnsi="Times New Roman" w:cs="Times New Roman"/>
          <w:sz w:val="24"/>
          <w:szCs w:val="24"/>
        </w:rPr>
        <w:t>Książe</w:t>
      </w:r>
      <w:proofErr w:type="spellEnd"/>
      <w:r w:rsidR="008F321C">
        <w:rPr>
          <w:rFonts w:ascii="Times New Roman" w:hAnsi="Times New Roman" w:cs="Times New Roman"/>
          <w:sz w:val="24"/>
          <w:szCs w:val="24"/>
        </w:rPr>
        <w:t xml:space="preserve"> and </w:t>
      </w:r>
      <w:r w:rsidR="0006380E">
        <w:rPr>
          <w:rFonts w:ascii="Times New Roman" w:hAnsi="Times New Roman" w:cs="Times New Roman"/>
          <w:sz w:val="24"/>
          <w:szCs w:val="24"/>
        </w:rPr>
        <w:t xml:space="preserve">contributed to its </w:t>
      </w:r>
      <w:r w:rsidR="008F321C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06380E">
        <w:rPr>
          <w:rFonts w:ascii="Times New Roman" w:hAnsi="Times New Roman" w:cs="Times New Roman"/>
          <w:sz w:val="24"/>
          <w:szCs w:val="24"/>
        </w:rPr>
        <w:t>gothic look.</w:t>
      </w:r>
    </w:p>
    <w:p w:rsidR="00365E4B" w:rsidRPr="008F321C" w:rsidRDefault="00365E4B"/>
    <w:sectPr w:rsidR="00365E4B" w:rsidRPr="008F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4B"/>
    <w:rsid w:val="00052251"/>
    <w:rsid w:val="0006380E"/>
    <w:rsid w:val="00095ABD"/>
    <w:rsid w:val="00213EC7"/>
    <w:rsid w:val="002B6055"/>
    <w:rsid w:val="00365E4B"/>
    <w:rsid w:val="00835BBF"/>
    <w:rsid w:val="008F321C"/>
    <w:rsid w:val="009E3E6F"/>
    <w:rsid w:val="00A93719"/>
    <w:rsid w:val="00B4256D"/>
    <w:rsid w:val="00BA1972"/>
    <w:rsid w:val="00C53E05"/>
    <w:rsid w:val="00CC1329"/>
    <w:rsid w:val="00CC2454"/>
    <w:rsid w:val="00CE5C82"/>
    <w:rsid w:val="00DB076B"/>
    <w:rsid w:val="00F16242"/>
    <w:rsid w:val="00F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Sweta</cp:lastModifiedBy>
  <cp:revision>3</cp:revision>
  <dcterms:created xsi:type="dcterms:W3CDTF">2013-06-30T18:10:00Z</dcterms:created>
  <dcterms:modified xsi:type="dcterms:W3CDTF">2013-07-01T01:17:00Z</dcterms:modified>
</cp:coreProperties>
</file>